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9.1pt" o:ole="">
            <v:imagedata r:id="rId8" o:title=""/>
          </v:shape>
          <o:OLEObject Type="Embed" ProgID="MSPhotoEd.3" ShapeID="_x0000_i1025" DrawAspect="Content" ObjectID="_1597123433" r:id="rId9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B442A7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597123434" r:id="rId11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166BA3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 </w:t>
      </w:r>
      <w:r w:rsidR="00B83BE9">
        <w:rPr>
          <w:rFonts w:ascii="Times New Roman" w:eastAsia="Times New Roman" w:hAnsi="Times New Roman" w:cs="Times New Roman"/>
          <w:b/>
          <w:sz w:val="26"/>
          <w:szCs w:val="26"/>
        </w:rPr>
        <w:t>15.08.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2018г. 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83BE9">
        <w:rPr>
          <w:rFonts w:ascii="Times New Roman" w:eastAsia="Times New Roman" w:hAnsi="Times New Roman" w:cs="Times New Roman"/>
          <w:b/>
          <w:sz w:val="26"/>
          <w:szCs w:val="26"/>
        </w:rPr>
        <w:t>696</w:t>
      </w:r>
      <w:r w:rsidR="007C43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внесения изменений в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равил</w:t>
      </w:r>
      <w:r w:rsidR="00CF0E6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02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B3085">
        <w:rPr>
          <w:rFonts w:ascii="Times New Roman" w:eastAsia="Times New Roman" w:hAnsi="Times New Roman" w:cs="Times New Roman"/>
          <w:b/>
          <w:sz w:val="26"/>
          <w:szCs w:val="26"/>
        </w:rPr>
        <w:t>Пятиизбян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  <w:r w:rsidR="006A6C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BA3" w:rsidRPr="00166BA3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r w:rsidR="00DB3085">
        <w:rPr>
          <w:rFonts w:ascii="Times New Roman" w:eastAsia="Times New Roman" w:hAnsi="Times New Roman" w:cs="Times New Roman"/>
          <w:sz w:val="24"/>
          <w:szCs w:val="24"/>
        </w:rPr>
        <w:t>Пятиизбян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Приступить к подготовке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 xml:space="preserve"> изменений в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B3085">
        <w:rPr>
          <w:rFonts w:ascii="Times New Roman" w:eastAsia="Times New Roman" w:hAnsi="Times New Roman" w:cs="Times New Roman"/>
          <w:sz w:val="24"/>
          <w:szCs w:val="24"/>
        </w:rPr>
        <w:t>Пятиизбян</w:t>
      </w:r>
      <w:r w:rsidR="00DB3085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DB3085">
        <w:rPr>
          <w:rFonts w:ascii="Times New Roman" w:eastAsia="Times New Roman" w:hAnsi="Times New Roman" w:cs="Times New Roman"/>
          <w:sz w:val="24"/>
          <w:szCs w:val="24"/>
        </w:rPr>
        <w:t>Пятиизбян</w:t>
      </w:r>
      <w:r w:rsidR="00DB3085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041B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овета </w:t>
      </w:r>
      <w:r w:rsidR="00DB3085">
        <w:rPr>
          <w:rFonts w:ascii="Times New Roman" w:eastAsia="Times New Roman" w:hAnsi="Times New Roman" w:cs="Times New Roman"/>
          <w:sz w:val="24"/>
          <w:szCs w:val="24"/>
        </w:rPr>
        <w:t>Пятиизбян</w:t>
      </w:r>
      <w:r w:rsidR="00DB3085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 от </w:t>
      </w:r>
      <w:r w:rsidR="00EE65D0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65D0">
        <w:rPr>
          <w:rFonts w:ascii="Times New Roman" w:eastAsia="Times New Roman" w:hAnsi="Times New Roman" w:cs="Times New Roman"/>
          <w:sz w:val="24"/>
          <w:szCs w:val="24"/>
        </w:rPr>
        <w:t>02.2015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EE65D0">
        <w:rPr>
          <w:rFonts w:ascii="Times New Roman" w:eastAsia="Times New Roman" w:hAnsi="Times New Roman" w:cs="Times New Roman"/>
          <w:sz w:val="24"/>
          <w:szCs w:val="24"/>
        </w:rPr>
        <w:t>28 (</w:t>
      </w:r>
      <w:bookmarkStart w:id="0" w:name="_GoBack"/>
      <w:bookmarkEnd w:id="0"/>
      <w:r w:rsidR="00EE65D0">
        <w:rPr>
          <w:rFonts w:ascii="Times New Roman" w:eastAsia="Times New Roman" w:hAnsi="Times New Roman" w:cs="Times New Roman"/>
          <w:sz w:val="24"/>
          <w:szCs w:val="24"/>
        </w:rPr>
        <w:t>в редакции Решения Калачевской районной Думы №269 от 27.12.2016г.).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1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B3085">
        <w:rPr>
          <w:rFonts w:ascii="Times New Roman" w:eastAsia="Times New Roman" w:hAnsi="Times New Roman" w:cs="Times New Roman"/>
          <w:sz w:val="24"/>
          <w:szCs w:val="24"/>
        </w:rPr>
        <w:t>Пятиизбян</w:t>
      </w:r>
      <w:r w:rsidR="00DB3085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застройки сельских поселений Калачевского муниципального района Волгоградской области» (далее - Постановление о создании Комиссии). 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</w:t>
      </w:r>
      <w:r w:rsidR="00AE4B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B3085">
        <w:rPr>
          <w:rFonts w:ascii="Times New Roman" w:eastAsia="Times New Roman" w:hAnsi="Times New Roman" w:cs="Times New Roman"/>
          <w:sz w:val="24"/>
          <w:szCs w:val="24"/>
        </w:rPr>
        <w:t>Пятиизбян</w:t>
      </w:r>
      <w:r w:rsidR="00DB3085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направления в Комиссию предложений заинтересованных лиц по подготовке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(Приложение 2). </w:t>
      </w:r>
    </w:p>
    <w:p w:rsidR="00300EF2" w:rsidRPr="005172F2" w:rsidRDefault="005B175B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Разработку проекта выполнить собственными силами без 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дополнительных средств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подписания и подлежит  опубликованию (обнародованию)  и размещению на сайте администрации Калачевского муниципального района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она                    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П.Н. Харитоненко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741EC0" w:rsidRDefault="00741EC0" w:rsidP="00741EC0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300EF2" w:rsidRPr="00741EC0" w:rsidRDefault="00300EF2" w:rsidP="00300EF2">
      <w:pPr>
        <w:pStyle w:val="af7"/>
        <w:spacing w:before="180" w:beforeAutospacing="0" w:after="180" w:afterAutospacing="0" w:line="248" w:lineRule="atLeast"/>
        <w:jc w:val="right"/>
        <w:rPr>
          <w:color w:val="141414"/>
          <w:sz w:val="22"/>
          <w:szCs w:val="22"/>
        </w:rPr>
      </w:pPr>
      <w:r w:rsidRPr="00741EC0">
        <w:rPr>
          <w:rStyle w:val="af8"/>
          <w:color w:val="141414"/>
          <w:sz w:val="22"/>
          <w:szCs w:val="22"/>
        </w:rPr>
        <w:lastRenderedPageBreak/>
        <w:t>Приложение 1</w:t>
      </w:r>
      <w:r w:rsidRPr="00741EC0">
        <w:rPr>
          <w:color w:val="141414"/>
          <w:sz w:val="22"/>
          <w:szCs w:val="22"/>
        </w:rPr>
        <w:br/>
        <w:t>к постановлению администрации</w:t>
      </w:r>
      <w:r w:rsidRPr="00741EC0"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 w:rsidRPr="00741EC0">
        <w:rPr>
          <w:color w:val="141414"/>
          <w:sz w:val="22"/>
          <w:szCs w:val="22"/>
        </w:rPr>
        <w:br/>
        <w:t>от</w:t>
      </w:r>
      <w:r w:rsidR="005B175B" w:rsidRPr="00741EC0">
        <w:rPr>
          <w:color w:val="141414"/>
          <w:sz w:val="22"/>
          <w:szCs w:val="22"/>
        </w:rPr>
        <w:t xml:space="preserve"> «  </w:t>
      </w:r>
      <w:r w:rsidR="00D91FD5">
        <w:rPr>
          <w:color w:val="141414"/>
          <w:sz w:val="22"/>
          <w:szCs w:val="22"/>
        </w:rPr>
        <w:t>15</w:t>
      </w:r>
      <w:r w:rsidR="00741EC0" w:rsidRPr="00741EC0">
        <w:rPr>
          <w:color w:val="141414"/>
          <w:sz w:val="22"/>
          <w:szCs w:val="22"/>
        </w:rPr>
        <w:t xml:space="preserve">   </w:t>
      </w:r>
      <w:r w:rsidR="005B175B" w:rsidRPr="00741EC0">
        <w:rPr>
          <w:color w:val="141414"/>
          <w:sz w:val="22"/>
          <w:szCs w:val="22"/>
        </w:rPr>
        <w:t xml:space="preserve">» </w:t>
      </w:r>
      <w:r w:rsidR="00D91FD5">
        <w:rPr>
          <w:color w:val="141414"/>
          <w:sz w:val="22"/>
          <w:szCs w:val="22"/>
        </w:rPr>
        <w:t>08</w:t>
      </w:r>
      <w:r w:rsidR="005B175B" w:rsidRPr="00741EC0">
        <w:rPr>
          <w:color w:val="141414"/>
          <w:sz w:val="22"/>
          <w:szCs w:val="22"/>
        </w:rPr>
        <w:t xml:space="preserve">      2018</w:t>
      </w:r>
      <w:r w:rsidR="00D91FD5">
        <w:rPr>
          <w:color w:val="141414"/>
          <w:sz w:val="22"/>
          <w:szCs w:val="22"/>
        </w:rPr>
        <w:t xml:space="preserve"> г. №696</w:t>
      </w:r>
    </w:p>
    <w:p w:rsidR="0027185F" w:rsidRPr="00741EC0" w:rsidRDefault="00300EF2" w:rsidP="00741EC0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ПОРЯДОК И СРОКИ</w:t>
      </w: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 xml:space="preserve">проведения работ по подготовке проекта  изменений  в </w:t>
      </w:r>
      <w:r w:rsidR="0027185F" w:rsidRPr="00741EC0">
        <w:rPr>
          <w:rStyle w:val="af8"/>
          <w:color w:val="141414"/>
        </w:rPr>
        <w:t>П</w:t>
      </w:r>
      <w:r w:rsidRPr="00741EC0">
        <w:rPr>
          <w:rStyle w:val="af8"/>
          <w:color w:val="141414"/>
        </w:rPr>
        <w:t>равила землепользования и застройки</w:t>
      </w:r>
      <w:r w:rsidR="0027185F" w:rsidRPr="00741EC0"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837"/>
        <w:gridCol w:w="2693"/>
        <w:gridCol w:w="2268"/>
      </w:tblGrid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№ п/п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Порядок проведения работ по подготовке проекта  изменений в Правила 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Исполнитель, ответственное лицо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41EC0" w:rsidRDefault="00741EC0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Глава  Калачевского муниципального района Волгоградской области (далее – Глава)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2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течении 10 дней с даты принятия решения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Комиссия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3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Комиссия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4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течении 5 рабочих дней со дня получения проекта </w:t>
            </w:r>
          </w:p>
        </w:tc>
        <w:tc>
          <w:tcPr>
            <w:tcW w:w="1198" w:type="pct"/>
          </w:tcPr>
          <w:p w:rsidR="0027185F" w:rsidRPr="00741EC0" w:rsidRDefault="00741EC0" w:rsidP="0065375A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  <w:r w:rsidR="0065375A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5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направлении Проекта  главе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 окончании проверки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6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Комиссия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7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27185F" w:rsidRPr="00741EC0" w:rsidRDefault="0065375A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К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>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8</w:t>
            </w:r>
          </w:p>
        </w:tc>
        <w:tc>
          <w:tcPr>
            <w:tcW w:w="2027" w:type="pct"/>
          </w:tcPr>
          <w:p w:rsidR="00741EC0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27185F" w:rsidRPr="00741EC0" w:rsidRDefault="0065375A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>лава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lastRenderedPageBreak/>
              <w:t>9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Опубликование (обнародование),  размещение на официальном сайте решения о проведении публичных слушаний (или общественных обсуждений) и Проекта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5 дней  с даты принятия решения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10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срок не менее двух и не более четырех месяцев со дня опубликования Проекта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Комиссия  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11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5 дней со дня проведения слушаний (или общественных обсуждений) </w:t>
            </w:r>
          </w:p>
        </w:tc>
        <w:tc>
          <w:tcPr>
            <w:tcW w:w="1198" w:type="pct"/>
          </w:tcPr>
          <w:p w:rsidR="0027185F" w:rsidRPr="00741EC0" w:rsidRDefault="000376D3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П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12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Опубликование (обнародование) протокола и заключения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13</w:t>
            </w:r>
          </w:p>
        </w:tc>
        <w:tc>
          <w:tcPr>
            <w:tcW w:w="2027" w:type="pct"/>
          </w:tcPr>
          <w:p w:rsidR="0027185F" w:rsidRPr="00741EC0" w:rsidRDefault="0027185F" w:rsidP="000376D3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Пред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ставление протокола и заключения о проведении публичных слушаний (или общественных обсуждений), Проекта  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лаве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14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направлении Проекта, протокола и заключения публичных слушаний (или общественных обсуждений),  в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Калачевскую районную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Думу 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(далее Дума)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ставления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27185F" w:rsidRPr="00741EC0" w:rsidRDefault="000376D3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лава  __________ сельского поселения  </w:t>
            </w:r>
          </w:p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15</w:t>
            </w:r>
          </w:p>
        </w:tc>
        <w:tc>
          <w:tcPr>
            <w:tcW w:w="2027" w:type="pct"/>
          </w:tcPr>
          <w:p w:rsidR="0027185F" w:rsidRPr="00741EC0" w:rsidRDefault="0027185F" w:rsidP="000376D3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Рассмотрение и утверждение Проекта  или направление  Проекта  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по плану работы   Думы    </w:t>
            </w:r>
          </w:p>
        </w:tc>
        <w:tc>
          <w:tcPr>
            <w:tcW w:w="1198" w:type="pct"/>
          </w:tcPr>
          <w:p w:rsidR="0027185F" w:rsidRPr="00741EC0" w:rsidRDefault="000376D3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>лава  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16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Опубликование  (обнародование) утвержденных Правил землепользования и застройки 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после принятия решения об утверждении в порядке, установленном Уставом МО или иным муниципальным правовым актом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17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Размещение утвержденных ПЗЗ во ФГИС ТП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10 дней с даты утверждения Проекта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</w:tbl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</w:r>
      <w:r w:rsidR="00D91FD5">
        <w:t>от «   15 » 08  2018 г. № 696</w:t>
      </w: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5B175B" w:rsidRPr="00767A14" w:rsidRDefault="005B175B" w:rsidP="005B175B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1. С момента опубликования сообщения о подготовке проекта правил землепользования и застройки в течение </w:t>
      </w:r>
      <w:r w:rsidR="00741EC0">
        <w:rPr>
          <w:sz w:val="26"/>
          <w:szCs w:val="26"/>
        </w:rPr>
        <w:t>срока проведения работ по подготовке Проекта,</w:t>
      </w:r>
      <w:r w:rsidRPr="00767A14">
        <w:rPr>
          <w:sz w:val="26"/>
          <w:szCs w:val="26"/>
        </w:rPr>
        <w:t xml:space="preserve"> заинтересованные лица вправе напра</w:t>
      </w:r>
      <w:r w:rsidR="005F5102">
        <w:rPr>
          <w:sz w:val="26"/>
          <w:szCs w:val="26"/>
        </w:rPr>
        <w:t>вить в Комиссию по подготовке П</w:t>
      </w:r>
      <w:r w:rsidRPr="00767A14">
        <w:rPr>
          <w:sz w:val="26"/>
          <w:szCs w:val="26"/>
        </w:rPr>
        <w:t xml:space="preserve">роекта правил землепользования и застройки (далее – Комиссия) </w:t>
      </w:r>
      <w:r w:rsidR="005F5102">
        <w:rPr>
          <w:sz w:val="26"/>
          <w:szCs w:val="26"/>
        </w:rPr>
        <w:t>предложения по подготовке Проекта</w:t>
      </w:r>
      <w:r w:rsidRPr="00767A14">
        <w:rPr>
          <w:sz w:val="26"/>
          <w:szCs w:val="26"/>
        </w:rPr>
        <w:t>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2. Предложения с пометкой «В </w:t>
      </w:r>
      <w:r w:rsidR="00F66763">
        <w:rPr>
          <w:sz w:val="26"/>
          <w:szCs w:val="26"/>
        </w:rPr>
        <w:t>К</w:t>
      </w:r>
      <w:r w:rsidRPr="00767A14">
        <w:rPr>
          <w:sz w:val="26"/>
          <w:szCs w:val="26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>
        <w:rPr>
          <w:sz w:val="26"/>
          <w:szCs w:val="26"/>
        </w:rPr>
        <w:t>17</w:t>
      </w:r>
      <w:r w:rsidRPr="00767A14">
        <w:rPr>
          <w:sz w:val="26"/>
          <w:szCs w:val="26"/>
        </w:rPr>
        <w:t>-</w:t>
      </w:r>
      <w:r w:rsidR="00F66763">
        <w:rPr>
          <w:sz w:val="26"/>
          <w:szCs w:val="26"/>
        </w:rPr>
        <w:t>22</w:t>
      </w:r>
      <w:r w:rsidRPr="00767A14">
        <w:rPr>
          <w:sz w:val="26"/>
          <w:szCs w:val="26"/>
        </w:rPr>
        <w:t xml:space="preserve"> или по электронной почте в адрес: </w:t>
      </w:r>
      <w:hyperlink r:id="rId12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>, 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каб. 20.</w:t>
      </w:r>
    </w:p>
    <w:p w:rsidR="005F5102" w:rsidRPr="005F5102" w:rsidRDefault="005B175B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</w:t>
      </w:r>
      <w:r w:rsidR="005F5102" w:rsidRPr="005F5102">
        <w:rPr>
          <w:sz w:val="26"/>
          <w:szCs w:val="26"/>
        </w:rPr>
        <w:t xml:space="preserve"> Предложения должны быть логично изложены в письменном виде (напечатаны либо написаны разборч</w:t>
      </w:r>
      <w:r w:rsidR="00921C6C">
        <w:rPr>
          <w:sz w:val="26"/>
          <w:szCs w:val="26"/>
        </w:rPr>
        <w:t>ивым почерком) за подписью лица</w:t>
      </w:r>
      <w:r w:rsidR="005F5102" w:rsidRPr="005F5102">
        <w:rPr>
          <w:sz w:val="26"/>
          <w:szCs w:val="26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>
        <w:rPr>
          <w:sz w:val="26"/>
          <w:szCs w:val="26"/>
        </w:rPr>
        <w:t>К</w:t>
      </w:r>
      <w:r w:rsidR="005F5102" w:rsidRPr="005F5102">
        <w:rPr>
          <w:sz w:val="26"/>
          <w:szCs w:val="26"/>
        </w:rPr>
        <w:t xml:space="preserve">омиссией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6. Комиссия не дает ответы на поступившие предложения. </w:t>
      </w:r>
    </w:p>
    <w:p w:rsidR="005F5102" w:rsidRPr="005F5102" w:rsidRDefault="005C1567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F5102" w:rsidRPr="005F5102">
        <w:rPr>
          <w:sz w:val="26"/>
          <w:szCs w:val="26"/>
        </w:rPr>
        <w:t xml:space="preserve">Комиссия вправе вступать в переписку с заинтересованными лицами, направившими предложения. </w:t>
      </w: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8EF" w:rsidRDefault="003318EF" w:rsidP="00220915">
      <w:pPr>
        <w:spacing w:after="0" w:line="240" w:lineRule="auto"/>
      </w:pPr>
      <w:r>
        <w:separator/>
      </w:r>
    </w:p>
  </w:endnote>
  <w:endnote w:type="continuationSeparator" w:id="1">
    <w:p w:rsidR="003318EF" w:rsidRDefault="003318EF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8EF" w:rsidRDefault="003318EF" w:rsidP="00220915">
      <w:pPr>
        <w:spacing w:after="0" w:line="240" w:lineRule="auto"/>
      </w:pPr>
      <w:r>
        <w:separator/>
      </w:r>
    </w:p>
  </w:footnote>
  <w:footnote w:type="continuationSeparator" w:id="1">
    <w:p w:rsidR="003318EF" w:rsidRDefault="003318EF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E7B"/>
    <w:rsid w:val="00166BA3"/>
    <w:rsid w:val="00171C1A"/>
    <w:rsid w:val="001839AA"/>
    <w:rsid w:val="00192B45"/>
    <w:rsid w:val="00193437"/>
    <w:rsid w:val="00194C16"/>
    <w:rsid w:val="0019664C"/>
    <w:rsid w:val="001A7524"/>
    <w:rsid w:val="001B06FC"/>
    <w:rsid w:val="001C2986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3B8F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F0C"/>
    <w:rsid w:val="00320A5B"/>
    <w:rsid w:val="003312E9"/>
    <w:rsid w:val="00331704"/>
    <w:rsid w:val="003318EF"/>
    <w:rsid w:val="00335452"/>
    <w:rsid w:val="003373D7"/>
    <w:rsid w:val="00341775"/>
    <w:rsid w:val="00346E0B"/>
    <w:rsid w:val="00360E1E"/>
    <w:rsid w:val="00363DC1"/>
    <w:rsid w:val="003671E9"/>
    <w:rsid w:val="00375374"/>
    <w:rsid w:val="00380500"/>
    <w:rsid w:val="003817A6"/>
    <w:rsid w:val="0038453E"/>
    <w:rsid w:val="003856C1"/>
    <w:rsid w:val="003B4FBE"/>
    <w:rsid w:val="003B7282"/>
    <w:rsid w:val="003C171F"/>
    <w:rsid w:val="003C4AB1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4E2454"/>
    <w:rsid w:val="00501381"/>
    <w:rsid w:val="005030DB"/>
    <w:rsid w:val="0050376B"/>
    <w:rsid w:val="0050550D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836A0"/>
    <w:rsid w:val="005867D6"/>
    <w:rsid w:val="00591E9D"/>
    <w:rsid w:val="005922F4"/>
    <w:rsid w:val="0059276E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805FF"/>
    <w:rsid w:val="006850FD"/>
    <w:rsid w:val="00691D1E"/>
    <w:rsid w:val="00697A9C"/>
    <w:rsid w:val="006A49A5"/>
    <w:rsid w:val="006A6C37"/>
    <w:rsid w:val="006C7937"/>
    <w:rsid w:val="006E26FB"/>
    <w:rsid w:val="006F4A82"/>
    <w:rsid w:val="006F4F2B"/>
    <w:rsid w:val="006F5DFA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596"/>
    <w:rsid w:val="007F5262"/>
    <w:rsid w:val="00803D5B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442A7"/>
    <w:rsid w:val="00B624A1"/>
    <w:rsid w:val="00B66353"/>
    <w:rsid w:val="00B701F7"/>
    <w:rsid w:val="00B73B77"/>
    <w:rsid w:val="00B741AB"/>
    <w:rsid w:val="00B77AAF"/>
    <w:rsid w:val="00B83BE9"/>
    <w:rsid w:val="00B922C9"/>
    <w:rsid w:val="00BA02BE"/>
    <w:rsid w:val="00BB0CB0"/>
    <w:rsid w:val="00BB30DF"/>
    <w:rsid w:val="00BC185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E11B5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5A12"/>
    <w:rsid w:val="00D561A2"/>
    <w:rsid w:val="00D73C49"/>
    <w:rsid w:val="00D86BEA"/>
    <w:rsid w:val="00D91FD5"/>
    <w:rsid w:val="00D95A74"/>
    <w:rsid w:val="00DB15C1"/>
    <w:rsid w:val="00DB3085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E06622"/>
    <w:rsid w:val="00E157FF"/>
    <w:rsid w:val="00E2258D"/>
    <w:rsid w:val="00E31B90"/>
    <w:rsid w:val="00E42D41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B1CC6"/>
    <w:rsid w:val="00EB20F5"/>
    <w:rsid w:val="00EB5BA3"/>
    <w:rsid w:val="00EC183B"/>
    <w:rsid w:val="00EC6D43"/>
    <w:rsid w:val="00ED1B21"/>
    <w:rsid w:val="00ED1C1B"/>
    <w:rsid w:val="00ED46D0"/>
    <w:rsid w:val="00EE65D0"/>
    <w:rsid w:val="00EF1705"/>
    <w:rsid w:val="00EF6734"/>
    <w:rsid w:val="00F033BD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E26D0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05133-EB19-4C01-8053-8A5A6B56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12</cp:revision>
  <cp:lastPrinted>2018-08-13T18:27:00Z</cp:lastPrinted>
  <dcterms:created xsi:type="dcterms:W3CDTF">2018-08-10T11:57:00Z</dcterms:created>
  <dcterms:modified xsi:type="dcterms:W3CDTF">2018-08-30T04:37:00Z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